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C5F20" w14:textId="77777777" w:rsidR="00FE067E" w:rsidRPr="005E350D" w:rsidRDefault="00CD36CF" w:rsidP="00CC1F3B">
      <w:pPr>
        <w:pStyle w:val="TitlePageOrigin"/>
        <w:rPr>
          <w:color w:val="auto"/>
        </w:rPr>
      </w:pPr>
      <w:r w:rsidRPr="005E350D">
        <w:rPr>
          <w:color w:val="auto"/>
        </w:rPr>
        <w:t>WEST virginia legislature</w:t>
      </w:r>
    </w:p>
    <w:p w14:paraId="6D4A1162" w14:textId="77777777" w:rsidR="00CD36CF" w:rsidRPr="005E350D" w:rsidRDefault="00CD36CF" w:rsidP="00CC1F3B">
      <w:pPr>
        <w:pStyle w:val="TitlePageSession"/>
        <w:rPr>
          <w:color w:val="auto"/>
        </w:rPr>
      </w:pPr>
      <w:r w:rsidRPr="005E350D">
        <w:rPr>
          <w:color w:val="auto"/>
        </w:rPr>
        <w:t>20</w:t>
      </w:r>
      <w:r w:rsidR="00CB1ADC" w:rsidRPr="005E350D">
        <w:rPr>
          <w:color w:val="auto"/>
        </w:rPr>
        <w:t>2</w:t>
      </w:r>
      <w:r w:rsidR="004D36C4" w:rsidRPr="005E350D">
        <w:rPr>
          <w:color w:val="auto"/>
        </w:rPr>
        <w:t>1</w:t>
      </w:r>
      <w:r w:rsidRPr="005E350D">
        <w:rPr>
          <w:color w:val="auto"/>
        </w:rPr>
        <w:t xml:space="preserve"> regular session</w:t>
      </w:r>
    </w:p>
    <w:p w14:paraId="4D89D6BC" w14:textId="77777777" w:rsidR="00CD36CF" w:rsidRPr="005E350D" w:rsidRDefault="00383B9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5E350D">
            <w:rPr>
              <w:color w:val="auto"/>
            </w:rPr>
            <w:t>Introduced</w:t>
          </w:r>
        </w:sdtContent>
      </w:sdt>
    </w:p>
    <w:p w14:paraId="3BFFC722" w14:textId="52C2EA3F" w:rsidR="00CD36CF" w:rsidRPr="005E350D" w:rsidRDefault="00383B9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E350D">
            <w:rPr>
              <w:color w:val="auto"/>
            </w:rPr>
            <w:t>House</w:t>
          </w:r>
        </w:sdtContent>
      </w:sdt>
      <w:r w:rsidR="00303684" w:rsidRPr="005E350D">
        <w:rPr>
          <w:color w:val="auto"/>
        </w:rPr>
        <w:t xml:space="preserve"> </w:t>
      </w:r>
      <w:r w:rsidR="00CD36CF" w:rsidRPr="005E350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2299</w:t>
          </w:r>
        </w:sdtContent>
      </w:sdt>
    </w:p>
    <w:p w14:paraId="5E873F36" w14:textId="01B36CDA" w:rsidR="00CD36CF" w:rsidRPr="005E350D" w:rsidRDefault="00CD36CF" w:rsidP="00CC1F3B">
      <w:pPr>
        <w:pStyle w:val="Sponsors"/>
        <w:rPr>
          <w:color w:val="auto"/>
        </w:rPr>
      </w:pPr>
      <w:r w:rsidRPr="005E350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204E8A" w:rsidRPr="005E350D">
            <w:rPr>
              <w:color w:val="auto"/>
            </w:rPr>
            <w:t>Delegate Foster</w:t>
          </w:r>
        </w:sdtContent>
      </w:sdt>
    </w:p>
    <w:p w14:paraId="0590EEFC" w14:textId="3C33E8C6" w:rsidR="00E831B3" w:rsidRPr="005E350D" w:rsidRDefault="00CD36CF" w:rsidP="00CC1F3B">
      <w:pPr>
        <w:pStyle w:val="References"/>
        <w:rPr>
          <w:color w:val="auto"/>
        </w:rPr>
      </w:pPr>
      <w:r w:rsidRPr="005E350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383B99">
            <w:rPr>
              <w:color w:val="auto"/>
            </w:rPr>
            <w:t>Introduced February 11, 2021; Referred to the Committee on Technology and Infrastructure then the Judiciary</w:t>
          </w:r>
        </w:sdtContent>
      </w:sdt>
      <w:r w:rsidRPr="005E350D">
        <w:rPr>
          <w:color w:val="auto"/>
        </w:rPr>
        <w:t>]</w:t>
      </w:r>
    </w:p>
    <w:p w14:paraId="242CF065" w14:textId="0788B093" w:rsidR="00303684" w:rsidRPr="005E350D" w:rsidRDefault="0000526A" w:rsidP="00CC1F3B">
      <w:pPr>
        <w:pStyle w:val="TitleSection"/>
        <w:rPr>
          <w:color w:val="auto"/>
        </w:rPr>
      </w:pPr>
      <w:r w:rsidRPr="005E350D">
        <w:rPr>
          <w:color w:val="auto"/>
        </w:rPr>
        <w:lastRenderedPageBreak/>
        <w:t>A BILL</w:t>
      </w:r>
      <w:r w:rsidR="00204E8A" w:rsidRPr="005E350D">
        <w:rPr>
          <w:color w:val="auto"/>
        </w:rPr>
        <w:t xml:space="preserve"> to amend and reenact §17C-14-2 of the Code of West Virginia, 1931, as amended, relating to clarifying that a vehicle may not be backed into a public street or highway unless it does not interfere with other traffic.</w:t>
      </w:r>
    </w:p>
    <w:p w14:paraId="6B0F2B08" w14:textId="77777777" w:rsidR="00303684" w:rsidRPr="005E350D" w:rsidRDefault="00303684" w:rsidP="00CC1F3B">
      <w:pPr>
        <w:pStyle w:val="EnactingClause"/>
        <w:rPr>
          <w:color w:val="auto"/>
        </w:rPr>
        <w:sectPr w:rsidR="00303684" w:rsidRPr="005E350D" w:rsidSect="007664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E350D">
        <w:rPr>
          <w:color w:val="auto"/>
        </w:rPr>
        <w:t>Be it enacted by the Legislature of West Virginia:</w:t>
      </w:r>
    </w:p>
    <w:p w14:paraId="6244898E" w14:textId="77777777" w:rsidR="00204E8A" w:rsidRPr="005E350D" w:rsidRDefault="00204E8A" w:rsidP="00697619">
      <w:pPr>
        <w:pStyle w:val="ArticleHeading"/>
        <w:rPr>
          <w:color w:val="auto"/>
        </w:rPr>
        <w:sectPr w:rsidR="00204E8A" w:rsidRPr="005E350D" w:rsidSect="0076648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E350D">
        <w:rPr>
          <w:color w:val="auto"/>
        </w:rPr>
        <w:t>ARTICLE 14. MISCELLANEOUS RULES.</w:t>
      </w:r>
    </w:p>
    <w:p w14:paraId="169D1D54" w14:textId="77777777" w:rsidR="00204E8A" w:rsidRPr="005E350D" w:rsidRDefault="00204E8A" w:rsidP="004B413F">
      <w:pPr>
        <w:pStyle w:val="SectionHeading"/>
        <w:rPr>
          <w:color w:val="auto"/>
        </w:rPr>
      </w:pPr>
      <w:r w:rsidRPr="005E350D">
        <w:rPr>
          <w:color w:val="auto"/>
        </w:rPr>
        <w:t>§17C-14-2. Limitations on backing; penalty.</w:t>
      </w:r>
    </w:p>
    <w:p w14:paraId="247AD0F8" w14:textId="06ACD9D0" w:rsidR="00204E8A" w:rsidRPr="005E350D" w:rsidRDefault="00204E8A" w:rsidP="004B413F">
      <w:pPr>
        <w:pStyle w:val="SectionBody"/>
        <w:rPr>
          <w:color w:val="auto"/>
        </w:rPr>
      </w:pPr>
      <w:r w:rsidRPr="005E350D">
        <w:rPr>
          <w:color w:val="auto"/>
        </w:rPr>
        <w:t>(a) The driver of a vehicle</w:t>
      </w:r>
      <w:r w:rsidR="008E216C" w:rsidRPr="005E350D">
        <w:rPr>
          <w:color w:val="auto"/>
        </w:rPr>
        <w:t xml:space="preserve"> </w:t>
      </w:r>
      <w:r w:rsidR="008E216C" w:rsidRPr="005E350D">
        <w:rPr>
          <w:color w:val="auto"/>
          <w:u w:val="single"/>
        </w:rPr>
        <w:t>upon a public street, road or highway or of a vehicle entering a public street, road, or highway</w:t>
      </w:r>
      <w:r w:rsidRPr="005E350D">
        <w:rPr>
          <w:color w:val="auto"/>
        </w:rPr>
        <w:t xml:space="preserve"> shall not back the </w:t>
      </w:r>
      <w:r w:rsidRPr="005E350D">
        <w:rPr>
          <w:strike/>
          <w:color w:val="auto"/>
        </w:rPr>
        <w:t>same</w:t>
      </w:r>
      <w:r w:rsidR="008E216C" w:rsidRPr="005E350D">
        <w:rPr>
          <w:color w:val="auto"/>
        </w:rPr>
        <w:t xml:space="preserve"> vehicle </w:t>
      </w:r>
      <w:r w:rsidRPr="005E350D">
        <w:rPr>
          <w:color w:val="auto"/>
        </w:rPr>
        <w:t xml:space="preserve">unless </w:t>
      </w:r>
      <w:r w:rsidRPr="005E350D">
        <w:rPr>
          <w:strike/>
          <w:color w:val="auto"/>
        </w:rPr>
        <w:t>such</w:t>
      </w:r>
      <w:r w:rsidRPr="005E350D">
        <w:rPr>
          <w:color w:val="auto"/>
        </w:rPr>
        <w:t xml:space="preserve"> </w:t>
      </w:r>
      <w:r w:rsidRPr="005E350D">
        <w:rPr>
          <w:color w:val="auto"/>
          <w:u w:val="single"/>
        </w:rPr>
        <w:t>the</w:t>
      </w:r>
      <w:r w:rsidRPr="005E350D">
        <w:rPr>
          <w:color w:val="auto"/>
        </w:rPr>
        <w:t xml:space="preserve"> movement can be made with reasonable safety and without interfering with other traffic.</w:t>
      </w:r>
    </w:p>
    <w:p w14:paraId="16AF8F71" w14:textId="77777777" w:rsidR="00204E8A" w:rsidRPr="005E350D" w:rsidRDefault="00204E8A" w:rsidP="004B413F">
      <w:pPr>
        <w:pStyle w:val="SectionBody"/>
        <w:rPr>
          <w:color w:val="auto"/>
        </w:rPr>
        <w:sectPr w:rsidR="00204E8A" w:rsidRPr="005E350D" w:rsidSect="0076648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E350D">
        <w:rPr>
          <w:color w:val="auto"/>
        </w:rPr>
        <w:t>(b) Any person violating the provisions of this section is guilty of a misdemeanor and, upon conviction thereof, shall be fined not more than $100; upon a second conviction within one year thereafter, shall be fined not more than $200; and upon a third or subsequent conviction, shall be fined not more than $500.</w:t>
      </w:r>
    </w:p>
    <w:p w14:paraId="5C96A5FE" w14:textId="77777777" w:rsidR="00C33014" w:rsidRPr="005E350D" w:rsidRDefault="00C33014" w:rsidP="00CC1F3B">
      <w:pPr>
        <w:pStyle w:val="Note"/>
        <w:rPr>
          <w:color w:val="auto"/>
        </w:rPr>
      </w:pPr>
    </w:p>
    <w:p w14:paraId="77489C64" w14:textId="77777777" w:rsidR="00204E8A" w:rsidRPr="005E350D" w:rsidRDefault="00CF1DCA" w:rsidP="00CC1F3B">
      <w:pPr>
        <w:pStyle w:val="Note"/>
        <w:rPr>
          <w:color w:val="auto"/>
        </w:rPr>
      </w:pPr>
      <w:r w:rsidRPr="005E350D">
        <w:rPr>
          <w:color w:val="auto"/>
        </w:rPr>
        <w:t xml:space="preserve">NOTE: </w:t>
      </w:r>
      <w:r w:rsidR="00204E8A" w:rsidRPr="005E350D">
        <w:rPr>
          <w:color w:val="auto"/>
        </w:rPr>
        <w:t>The purpose of this bill is to clarify that a vehicle may not be backed into a public street or highway unless it does not interfere with other traffic.</w:t>
      </w:r>
    </w:p>
    <w:p w14:paraId="0F9E6222" w14:textId="79D4E455" w:rsidR="006865E9" w:rsidRPr="005E350D" w:rsidRDefault="00AE48A0" w:rsidP="00CC1F3B">
      <w:pPr>
        <w:pStyle w:val="Note"/>
        <w:rPr>
          <w:color w:val="auto"/>
        </w:rPr>
      </w:pPr>
      <w:r w:rsidRPr="005E350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E350D" w:rsidSect="0076648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56D30" w14:textId="77777777" w:rsidR="005A3DAE" w:rsidRPr="00B844FE" w:rsidRDefault="005A3DAE" w:rsidP="00B844FE">
      <w:r>
        <w:separator/>
      </w:r>
    </w:p>
  </w:endnote>
  <w:endnote w:type="continuationSeparator" w:id="0">
    <w:p w14:paraId="4E7C7E6E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52B3A5C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0EC3F3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3B81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81250" w14:textId="77777777" w:rsidR="005A3DAE" w:rsidRPr="00B844FE" w:rsidRDefault="005A3DAE" w:rsidP="00B844FE">
      <w:r>
        <w:separator/>
      </w:r>
    </w:p>
  </w:footnote>
  <w:footnote w:type="continuationSeparator" w:id="0">
    <w:p w14:paraId="76987E16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513C5" w14:textId="77777777" w:rsidR="002A0269" w:rsidRPr="00B844FE" w:rsidRDefault="00383B99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A7934" w14:textId="5287167F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9B30BDC29F2141B4AB59B45DB63DC99E"/>
        </w:placeholder>
        <w:showingPlcHdr/>
        <w:text/>
      </w:sdtPr>
      <w:sdtEndPr/>
      <w:sdtContent/>
    </w:sdt>
    <w:r w:rsidR="007A5259">
      <w:t xml:space="preserve"> </w:t>
    </w:r>
    <w:r w:rsidR="00766487">
      <w:t>HB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204E8A">
          <w:t>2021R1714</w:t>
        </w:r>
      </w:sdtContent>
    </w:sdt>
  </w:p>
  <w:p w14:paraId="1E489DC7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3F8AB" w14:textId="24F76438" w:rsidR="002A0269" w:rsidRPr="002A0269" w:rsidRDefault="00383B99" w:rsidP="00CC1F3B">
    <w:pPr>
      <w:pStyle w:val="HeaderStyle"/>
    </w:pPr>
    <w:sdt>
      <w:sdtPr>
        <w:tag w:val="BNumWH"/>
        <w:id w:val="-1890952866"/>
        <w:placeholder>
          <w:docPart w:val="4B36ADA6C26C4C58A8ABB9654F22E2D7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204E8A">
          <w:t>2021R1714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0MjI3MDIHQkNDCyUdpeDU4uLM/DyQAsNaALuh9dIsAAAA"/>
  </w:docVars>
  <w:rsids>
    <w:rsidRoot w:val="00CB1ADC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4E8A"/>
    <w:rsid w:val="0027011C"/>
    <w:rsid w:val="00274200"/>
    <w:rsid w:val="00275740"/>
    <w:rsid w:val="002A0269"/>
    <w:rsid w:val="00303684"/>
    <w:rsid w:val="003143F5"/>
    <w:rsid w:val="00314854"/>
    <w:rsid w:val="00383B99"/>
    <w:rsid w:val="00394191"/>
    <w:rsid w:val="003C51CD"/>
    <w:rsid w:val="004368E0"/>
    <w:rsid w:val="004C13DD"/>
    <w:rsid w:val="004D36C4"/>
    <w:rsid w:val="004E3441"/>
    <w:rsid w:val="00500579"/>
    <w:rsid w:val="005A3DAE"/>
    <w:rsid w:val="005A5366"/>
    <w:rsid w:val="005E350D"/>
    <w:rsid w:val="006369EB"/>
    <w:rsid w:val="00637E73"/>
    <w:rsid w:val="006865E9"/>
    <w:rsid w:val="00691F3E"/>
    <w:rsid w:val="00694BFB"/>
    <w:rsid w:val="006A106B"/>
    <w:rsid w:val="006C523D"/>
    <w:rsid w:val="006D4036"/>
    <w:rsid w:val="00766487"/>
    <w:rsid w:val="007A5259"/>
    <w:rsid w:val="007A7081"/>
    <w:rsid w:val="007F1CF5"/>
    <w:rsid w:val="00834EDE"/>
    <w:rsid w:val="008736AA"/>
    <w:rsid w:val="008A2C11"/>
    <w:rsid w:val="008D275D"/>
    <w:rsid w:val="008E216C"/>
    <w:rsid w:val="00980327"/>
    <w:rsid w:val="00986478"/>
    <w:rsid w:val="009B5557"/>
    <w:rsid w:val="009F1067"/>
    <w:rsid w:val="00A31E01"/>
    <w:rsid w:val="00A527AD"/>
    <w:rsid w:val="00A718CF"/>
    <w:rsid w:val="00A877F4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A2070"/>
    <w:rsid w:val="00BC562B"/>
    <w:rsid w:val="00BF01DF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7BCAD3"/>
  <w15:chartTrackingRefBased/>
  <w15:docId w15:val="{73551768-3690-4149-A039-98E72BE8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204E8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204E8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04E8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9B30BDC29F2141B4AB59B45DB63DC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4F830-7207-4438-BFCF-86A2CD68E2AF}"/>
      </w:docPartPr>
      <w:docPartBody>
        <w:p w:rsidR="008D0288" w:rsidRDefault="008D0288"/>
      </w:docPartBody>
    </w:docPart>
    <w:docPart>
      <w:docPartPr>
        <w:name w:val="4B36ADA6C26C4C58A8ABB9654F22E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05224-6795-462E-9365-DA229A37CDC9}"/>
      </w:docPartPr>
      <w:docPartBody>
        <w:p w:rsidR="008D0288" w:rsidRDefault="008D02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791900"/>
    <w:rsid w:val="008D0288"/>
    <w:rsid w:val="008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Martin McQuade</cp:lastModifiedBy>
  <cp:revision>2</cp:revision>
  <dcterms:created xsi:type="dcterms:W3CDTF">2021-02-10T15:11:00Z</dcterms:created>
  <dcterms:modified xsi:type="dcterms:W3CDTF">2021-02-10T15:11:00Z</dcterms:modified>
</cp:coreProperties>
</file>